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AE" w:rsidRPr="001315AE" w:rsidRDefault="005722F4" w:rsidP="001315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</w:t>
      </w:r>
      <w:r w:rsidR="006961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ODALIT</w:t>
      </w:r>
    </w:p>
    <w:p w:rsidR="001315AE" w:rsidRPr="001315AE" w:rsidRDefault="001315AE" w:rsidP="001315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 xml:space="preserve">kámen </w:t>
      </w:r>
      <w:r w:rsidR="00911E7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meditac</w:t>
      </w:r>
      <w:r w:rsidR="00771AD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e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E52B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křemičitan </w:t>
      </w:r>
      <w:proofErr w:type="spellStart"/>
      <w:r w:rsidR="00E52BB1">
        <w:rPr>
          <w:rFonts w:ascii="Times New Roman" w:eastAsia="Times New Roman" w:hAnsi="Times New Roman" w:cs="Times New Roman"/>
          <w:sz w:val="24"/>
          <w:szCs w:val="24"/>
          <w:lang w:eastAsia="cs-CZ"/>
        </w:rPr>
        <w:t>sodno</w:t>
      </w:r>
      <w:proofErr w:type="spellEnd"/>
      <w:r w:rsidR="00E52B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-hlinitý s podílem chloru a příměsemi </w:t>
      </w:r>
      <w:proofErr w:type="spellStart"/>
      <w:r w:rsidR="00E52BB1">
        <w:rPr>
          <w:rFonts w:ascii="Times New Roman" w:eastAsia="Times New Roman" w:hAnsi="Times New Roman" w:cs="Times New Roman"/>
          <w:sz w:val="24"/>
          <w:szCs w:val="24"/>
          <w:lang w:eastAsia="cs-CZ"/>
        </w:rPr>
        <w:t>berylia</w:t>
      </w:r>
      <w:proofErr w:type="spellEnd"/>
      <w:r w:rsidR="00E52BB1">
        <w:rPr>
          <w:rFonts w:ascii="Times New Roman" w:eastAsia="Times New Roman" w:hAnsi="Times New Roman" w:cs="Times New Roman"/>
          <w:sz w:val="24"/>
          <w:szCs w:val="24"/>
          <w:lang w:eastAsia="cs-CZ"/>
        </w:rPr>
        <w:t>, hořčíku a těžkých prvků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Barva kamene: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D7A65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E52BB1">
        <w:rPr>
          <w:rFonts w:ascii="Times New Roman" w:eastAsia="Times New Roman" w:hAnsi="Times New Roman" w:cs="Times New Roman"/>
          <w:sz w:val="24"/>
          <w:szCs w:val="24"/>
          <w:lang w:eastAsia="cs-CZ"/>
        </w:rPr>
        <w:t>mavě modrá s bílými nebo hnědými proužky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Naleziště: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52B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Kanada, Bolívie, 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USA, </w:t>
      </w:r>
      <w:r w:rsidR="00F242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Rusko, </w:t>
      </w:r>
      <w:r w:rsidR="00E52BB1">
        <w:rPr>
          <w:rFonts w:ascii="Times New Roman" w:eastAsia="Times New Roman" w:hAnsi="Times New Roman" w:cs="Times New Roman"/>
          <w:sz w:val="24"/>
          <w:szCs w:val="24"/>
          <w:lang w:eastAsia="cs-CZ"/>
        </w:rPr>
        <w:t>Indie, Afrika, Grónsko, Čína</w:t>
      </w:r>
      <w:r w:rsidR="004352C6">
        <w:rPr>
          <w:rFonts w:ascii="Times New Roman" w:eastAsia="Times New Roman" w:hAnsi="Times New Roman" w:cs="Times New Roman"/>
          <w:sz w:val="24"/>
          <w:szCs w:val="24"/>
          <w:lang w:eastAsia="cs-CZ"/>
        </w:rPr>
        <w:t>, Francie, Brazílie, Barma, Rumunsko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Vlastnosti:</w:t>
      </w:r>
    </w:p>
    <w:p w:rsidR="00A725A9" w:rsidRPr="008C5398" w:rsidRDefault="00A9411C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1410">
        <w:rPr>
          <w:rFonts w:ascii="Times New Roman" w:eastAsia="Times New Roman" w:hAnsi="Times New Roman" w:cs="Times New Roman"/>
          <w:sz w:val="24"/>
          <w:szCs w:val="24"/>
          <w:lang w:eastAsia="cs-CZ"/>
        </w:rPr>
        <w:t>Podněcuje k racionálnímu uvažování, objektivitě, pravdě a intuitivnímu uvažování.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B6A97">
        <w:rPr>
          <w:rFonts w:ascii="Times New Roman" w:eastAsia="Times New Roman" w:hAnsi="Times New Roman" w:cs="Times New Roman"/>
          <w:sz w:val="24"/>
          <w:szCs w:val="24"/>
          <w:lang w:eastAsia="cs-CZ"/>
        </w:rPr>
        <w:t>Spojuje logiku s intuicí.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</w:t>
      </w:r>
      <w:r w:rsidR="000B6A97">
        <w:rPr>
          <w:rFonts w:ascii="Times New Roman" w:eastAsia="Times New Roman" w:hAnsi="Times New Roman" w:cs="Times New Roman"/>
          <w:sz w:val="24"/>
          <w:szCs w:val="24"/>
          <w:lang w:eastAsia="cs-CZ"/>
        </w:rPr>
        <w:t>odporuje koncentraci a důslednost.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B56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E1410" w:rsidRPr="00BE1410">
        <w:rPr>
          <w:rFonts w:ascii="Times New Roman" w:eastAsia="Times New Roman" w:hAnsi="Times New Roman" w:cs="Times New Roman"/>
          <w:sz w:val="24"/>
          <w:szCs w:val="24"/>
          <w:lang w:eastAsia="cs-CZ"/>
        </w:rPr>
        <w:t>Přináší vyrovnanost a potlačuje návaly paniky.</w:t>
      </w:r>
      <w:r w:rsidR="00BE14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B5628">
        <w:rPr>
          <w:rFonts w:ascii="Times New Roman" w:eastAsia="Times New Roman" w:hAnsi="Times New Roman" w:cs="Times New Roman"/>
          <w:sz w:val="24"/>
          <w:szCs w:val="24"/>
          <w:lang w:eastAsia="cs-CZ"/>
        </w:rPr>
        <w:t>Při rozči</w:t>
      </w:r>
      <w:r w:rsidR="00A725A9">
        <w:rPr>
          <w:rFonts w:ascii="Times New Roman" w:eastAsia="Times New Roman" w:hAnsi="Times New Roman" w:cs="Times New Roman"/>
          <w:sz w:val="24"/>
          <w:szCs w:val="24"/>
          <w:lang w:eastAsia="cs-CZ"/>
        </w:rPr>
        <w:t>lení přináší klid. Mírní emoce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9411C">
        <w:rPr>
          <w:rFonts w:ascii="Times New Roman" w:eastAsia="Times New Roman" w:hAnsi="Times New Roman" w:cs="Times New Roman"/>
          <w:sz w:val="24"/>
          <w:szCs w:val="24"/>
          <w:lang w:eastAsia="cs-CZ"/>
        </w:rPr>
        <w:t>Přináší harmonii, solidaritu a vědomí společného cíle. Podněcuje důvěru. Zvyšuje sebevědomí, pomáhá přijímat sama sebe a zvyšuje důvěru ve vlastní schopnosti.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725A9" w:rsidRPr="00A9411C">
        <w:rPr>
          <w:rFonts w:ascii="Times New Roman" w:eastAsia="Times New Roman" w:hAnsi="Times New Roman" w:cs="Times New Roman"/>
          <w:sz w:val="24"/>
          <w:szCs w:val="24"/>
          <w:lang w:eastAsia="cs-CZ"/>
        </w:rPr>
        <w:t>Podněcuje činnost šišinky a třetího oka.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B6A97">
        <w:rPr>
          <w:rFonts w:ascii="Times New Roman" w:eastAsia="Times New Roman" w:hAnsi="Times New Roman" w:cs="Times New Roman"/>
          <w:sz w:val="24"/>
          <w:szCs w:val="24"/>
          <w:lang w:eastAsia="cs-CZ"/>
        </w:rPr>
        <w:t>Prohlubuje meditaci.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A725A9" w:rsidRPr="00A9411C">
        <w:rPr>
          <w:rFonts w:ascii="Times New Roman" w:eastAsia="Times New Roman" w:hAnsi="Times New Roman" w:cs="Times New Roman"/>
          <w:sz w:val="24"/>
          <w:szCs w:val="24"/>
          <w:lang w:eastAsia="cs-CZ"/>
        </w:rPr>
        <w:t>Ruší elektromagnetické znečištění.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Léčebné účinky:</w:t>
      </w:r>
    </w:p>
    <w:p w:rsidR="001315AE" w:rsidRPr="00A9411C" w:rsidRDefault="00696104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4B5628">
        <w:rPr>
          <w:rFonts w:ascii="Times New Roman" w:eastAsia="Times New Roman" w:hAnsi="Times New Roman" w:cs="Times New Roman"/>
          <w:sz w:val="24"/>
          <w:szCs w:val="24"/>
          <w:lang w:eastAsia="cs-CZ"/>
        </w:rPr>
        <w:t>klidňuje nervovou soustav</w:t>
      </w:r>
      <w:r w:rsidR="00A42C17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4B56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harmonizuje činnost žláz s vnitřní sekrecí zejména slinivk</w:t>
      </w:r>
      <w:r w:rsidR="00A9411C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4B56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břišní a štítn</w:t>
      </w:r>
      <w:r w:rsidR="00A9411C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4B56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žláz</w:t>
      </w:r>
      <w:r w:rsidR="00A9411C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4B562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94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</w:t>
      </w:r>
      <w:r w:rsidR="00A9411C" w:rsidRPr="00A9411C">
        <w:rPr>
          <w:rFonts w:ascii="Times New Roman" w:eastAsia="Times New Roman" w:hAnsi="Times New Roman" w:cs="Times New Roman"/>
          <w:sz w:val="24"/>
          <w:szCs w:val="24"/>
          <w:lang w:eastAsia="cs-CZ"/>
        </w:rPr>
        <w:t>istí lymfatický systém i jednotlivé orgány. Udržuje v rovnováze metabolismus</w:t>
      </w:r>
      <w:r w:rsidR="00A9411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B56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Pomáhá při žaludečních potížích, neuróze a bolestech hlavy. Pomáhá při bolestech krku</w:t>
      </w:r>
      <w:r w:rsidR="00A9411C">
        <w:rPr>
          <w:rFonts w:ascii="Times New Roman" w:eastAsia="Times New Roman" w:hAnsi="Times New Roman" w:cs="Times New Roman"/>
          <w:sz w:val="24"/>
          <w:szCs w:val="24"/>
          <w:lang w:eastAsia="cs-CZ"/>
        </w:rPr>
        <w:t>, ochraptělosti</w:t>
      </w:r>
      <w:r w:rsidR="004B56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polykacích potížích.</w:t>
      </w:r>
      <w:r w:rsidR="00A9411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</w:r>
      <w:r w:rsidR="00A9411C" w:rsidRPr="00A9411C">
        <w:rPr>
          <w:rFonts w:ascii="Times New Roman" w:eastAsia="Times New Roman" w:hAnsi="Times New Roman" w:cs="Times New Roman"/>
          <w:sz w:val="24"/>
          <w:szCs w:val="24"/>
          <w:lang w:eastAsia="cs-CZ"/>
        </w:rPr>
        <w:t>Snižuje krevní tlak</w:t>
      </w:r>
      <w:r w:rsidR="00A94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sráží horečku a </w:t>
      </w:r>
      <w:r w:rsidR="00A9411C" w:rsidRPr="00A9411C">
        <w:rPr>
          <w:rFonts w:ascii="Times New Roman" w:eastAsia="Times New Roman" w:hAnsi="Times New Roman" w:cs="Times New Roman"/>
          <w:sz w:val="24"/>
          <w:szCs w:val="24"/>
          <w:lang w:eastAsia="cs-CZ"/>
        </w:rPr>
        <w:t>podněcuje vstřebávání tekutin v těle.</w:t>
      </w:r>
      <w:r w:rsidR="00A94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Posiluje imunitu proti nakažlivým nemocem.</w:t>
      </w:r>
      <w:r w:rsidR="00A725A9" w:rsidRPr="00A94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Znamení: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71580">
        <w:rPr>
          <w:rFonts w:ascii="Times New Roman" w:eastAsia="Times New Roman" w:hAnsi="Times New Roman" w:cs="Times New Roman"/>
          <w:sz w:val="24"/>
          <w:szCs w:val="24"/>
          <w:lang w:eastAsia="cs-CZ"/>
        </w:rPr>
        <w:t>Panna, Střelec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Čakra:</w:t>
      </w:r>
      <w:r w:rsidR="009D5E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. (</w:t>
      </w:r>
      <w:r w:rsidR="009D5E24">
        <w:rPr>
          <w:rFonts w:ascii="Times New Roman" w:eastAsia="Times New Roman" w:hAnsi="Times New Roman" w:cs="Times New Roman"/>
          <w:sz w:val="24"/>
          <w:szCs w:val="24"/>
          <w:lang w:eastAsia="cs-CZ"/>
        </w:rPr>
        <w:t>krční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7A36E7">
        <w:rPr>
          <w:rFonts w:ascii="Times New Roman" w:eastAsia="Times New Roman" w:hAnsi="Times New Roman" w:cs="Times New Roman"/>
          <w:sz w:val="24"/>
          <w:szCs w:val="24"/>
          <w:lang w:eastAsia="cs-CZ"/>
        </w:rPr>
        <w:t>, 6. (čelní)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Typ kamene: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</w:t>
      </w:r>
      <w:r w:rsidR="00D642FE">
        <w:rPr>
          <w:rFonts w:ascii="Times New Roman" w:eastAsia="Times New Roman" w:hAnsi="Times New Roman" w:cs="Times New Roman"/>
          <w:sz w:val="24"/>
          <w:szCs w:val="24"/>
          <w:lang w:eastAsia="cs-CZ"/>
        </w:rPr>
        <w:t>eceptivní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Čištění a </w:t>
      </w:r>
      <w:proofErr w:type="gramStart"/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aktivace: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E62607">
        <w:rPr>
          <w:rFonts w:ascii="Times New Roman" w:eastAsia="Times New Roman" w:hAnsi="Times New Roman" w:cs="Times New Roman"/>
          <w:sz w:val="24"/>
          <w:szCs w:val="24"/>
          <w:lang w:eastAsia="cs-CZ"/>
        </w:rPr>
        <w:t>omýt</w:t>
      </w:r>
      <w:proofErr w:type="gramEnd"/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teplé tekoucí vodě</w:t>
      </w:r>
      <w:r w:rsidR="004B56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uložení v krystalické soli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pak nab</w:t>
      </w:r>
      <w:r w:rsidR="00027F0B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 nejlépe </w:t>
      </w:r>
      <w:r w:rsidR="00F110E0">
        <w:rPr>
          <w:rFonts w:ascii="Times New Roman" w:eastAsia="Times New Roman" w:hAnsi="Times New Roman" w:cs="Times New Roman"/>
          <w:sz w:val="24"/>
          <w:szCs w:val="24"/>
          <w:lang w:eastAsia="cs-CZ"/>
        </w:rPr>
        <w:t>stykem s ametystem nebo měsíčními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paprsky (jednou měsíčně)</w:t>
      </w:r>
      <w:r w:rsidR="004B56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548A4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Tvrdost:</w:t>
      </w:r>
      <w:r w:rsidR="003221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5-6</w:t>
      </w:r>
    </w:p>
    <w:sectPr w:rsidR="006548A4" w:rsidRPr="001315AE" w:rsidSect="00131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15AE"/>
    <w:rsid w:val="0001784F"/>
    <w:rsid w:val="000208F4"/>
    <w:rsid w:val="00027F0B"/>
    <w:rsid w:val="00031E24"/>
    <w:rsid w:val="00040EEC"/>
    <w:rsid w:val="00043C0A"/>
    <w:rsid w:val="0005176F"/>
    <w:rsid w:val="00067731"/>
    <w:rsid w:val="000722B6"/>
    <w:rsid w:val="00074098"/>
    <w:rsid w:val="0008172E"/>
    <w:rsid w:val="000A7D58"/>
    <w:rsid w:val="000B0E19"/>
    <w:rsid w:val="000B235A"/>
    <w:rsid w:val="000B6A97"/>
    <w:rsid w:val="000C5D2C"/>
    <w:rsid w:val="000C6A20"/>
    <w:rsid w:val="000C7C59"/>
    <w:rsid w:val="000F30EC"/>
    <w:rsid w:val="001014D9"/>
    <w:rsid w:val="00110B58"/>
    <w:rsid w:val="00117AB1"/>
    <w:rsid w:val="001315AE"/>
    <w:rsid w:val="001367BD"/>
    <w:rsid w:val="001372C3"/>
    <w:rsid w:val="00137666"/>
    <w:rsid w:val="0014050C"/>
    <w:rsid w:val="0014123D"/>
    <w:rsid w:val="00141596"/>
    <w:rsid w:val="00144B67"/>
    <w:rsid w:val="001456AF"/>
    <w:rsid w:val="00145C22"/>
    <w:rsid w:val="00145C2B"/>
    <w:rsid w:val="00157580"/>
    <w:rsid w:val="00171815"/>
    <w:rsid w:val="001745DE"/>
    <w:rsid w:val="00186DAD"/>
    <w:rsid w:val="001A30FE"/>
    <w:rsid w:val="001A6459"/>
    <w:rsid w:val="001B309B"/>
    <w:rsid w:val="001B331F"/>
    <w:rsid w:val="001D7AC0"/>
    <w:rsid w:val="001E03E5"/>
    <w:rsid w:val="00200372"/>
    <w:rsid w:val="00204415"/>
    <w:rsid w:val="002111FA"/>
    <w:rsid w:val="002124A8"/>
    <w:rsid w:val="0021405F"/>
    <w:rsid w:val="00222A67"/>
    <w:rsid w:val="0023123C"/>
    <w:rsid w:val="00242FD7"/>
    <w:rsid w:val="002461AB"/>
    <w:rsid w:val="00253442"/>
    <w:rsid w:val="00256B3C"/>
    <w:rsid w:val="002634E1"/>
    <w:rsid w:val="00280640"/>
    <w:rsid w:val="002B37BC"/>
    <w:rsid w:val="002B423A"/>
    <w:rsid w:val="002C219C"/>
    <w:rsid w:val="002C3D42"/>
    <w:rsid w:val="002C3F4F"/>
    <w:rsid w:val="002C6D36"/>
    <w:rsid w:val="002D3D45"/>
    <w:rsid w:val="002E1FDF"/>
    <w:rsid w:val="002F0CFE"/>
    <w:rsid w:val="002F1CAE"/>
    <w:rsid w:val="002F773F"/>
    <w:rsid w:val="00303D0A"/>
    <w:rsid w:val="0030637F"/>
    <w:rsid w:val="0031209B"/>
    <w:rsid w:val="00315DA0"/>
    <w:rsid w:val="003170B3"/>
    <w:rsid w:val="0031770C"/>
    <w:rsid w:val="00322129"/>
    <w:rsid w:val="00323DB8"/>
    <w:rsid w:val="0032490F"/>
    <w:rsid w:val="003308B9"/>
    <w:rsid w:val="00332BD8"/>
    <w:rsid w:val="00336702"/>
    <w:rsid w:val="00337CAF"/>
    <w:rsid w:val="00340313"/>
    <w:rsid w:val="0034369C"/>
    <w:rsid w:val="0034479C"/>
    <w:rsid w:val="00351746"/>
    <w:rsid w:val="003663EA"/>
    <w:rsid w:val="00384D90"/>
    <w:rsid w:val="00385842"/>
    <w:rsid w:val="0038681D"/>
    <w:rsid w:val="003A7857"/>
    <w:rsid w:val="003B07C4"/>
    <w:rsid w:val="003B2EF8"/>
    <w:rsid w:val="003B662E"/>
    <w:rsid w:val="003B78B8"/>
    <w:rsid w:val="003C1CE9"/>
    <w:rsid w:val="003C49C4"/>
    <w:rsid w:val="003D21DE"/>
    <w:rsid w:val="003D44BD"/>
    <w:rsid w:val="003D6C30"/>
    <w:rsid w:val="003E0593"/>
    <w:rsid w:val="003E2C9B"/>
    <w:rsid w:val="003E3E8C"/>
    <w:rsid w:val="003F2587"/>
    <w:rsid w:val="003F419F"/>
    <w:rsid w:val="004003C2"/>
    <w:rsid w:val="00404292"/>
    <w:rsid w:val="00405410"/>
    <w:rsid w:val="0042402F"/>
    <w:rsid w:val="00426353"/>
    <w:rsid w:val="004352C6"/>
    <w:rsid w:val="00436EDA"/>
    <w:rsid w:val="00443417"/>
    <w:rsid w:val="00447924"/>
    <w:rsid w:val="00457C44"/>
    <w:rsid w:val="00461B80"/>
    <w:rsid w:val="004732B0"/>
    <w:rsid w:val="00474FF5"/>
    <w:rsid w:val="004772C8"/>
    <w:rsid w:val="00484C22"/>
    <w:rsid w:val="004979FB"/>
    <w:rsid w:val="004B447D"/>
    <w:rsid w:val="004B5628"/>
    <w:rsid w:val="004B6EAD"/>
    <w:rsid w:val="004C21D7"/>
    <w:rsid w:val="004C3008"/>
    <w:rsid w:val="004C78C9"/>
    <w:rsid w:val="004D1E16"/>
    <w:rsid w:val="004D7B32"/>
    <w:rsid w:val="004E5157"/>
    <w:rsid w:val="00512714"/>
    <w:rsid w:val="0051378D"/>
    <w:rsid w:val="0051541D"/>
    <w:rsid w:val="005164A5"/>
    <w:rsid w:val="005361D1"/>
    <w:rsid w:val="0054069B"/>
    <w:rsid w:val="00544770"/>
    <w:rsid w:val="00556773"/>
    <w:rsid w:val="00565AC1"/>
    <w:rsid w:val="005722F4"/>
    <w:rsid w:val="00576CD3"/>
    <w:rsid w:val="00577E27"/>
    <w:rsid w:val="00580DBC"/>
    <w:rsid w:val="00585680"/>
    <w:rsid w:val="00597AF9"/>
    <w:rsid w:val="005A2A0A"/>
    <w:rsid w:val="005A3036"/>
    <w:rsid w:val="005A5624"/>
    <w:rsid w:val="005A5C84"/>
    <w:rsid w:val="005A7C9F"/>
    <w:rsid w:val="005A7DE5"/>
    <w:rsid w:val="005B211D"/>
    <w:rsid w:val="005B69E6"/>
    <w:rsid w:val="005C6ADE"/>
    <w:rsid w:val="005C7B9E"/>
    <w:rsid w:val="005D0A11"/>
    <w:rsid w:val="005D69C7"/>
    <w:rsid w:val="005E2377"/>
    <w:rsid w:val="005F1BC7"/>
    <w:rsid w:val="006002E2"/>
    <w:rsid w:val="00604695"/>
    <w:rsid w:val="00604DBD"/>
    <w:rsid w:val="00633933"/>
    <w:rsid w:val="00634D96"/>
    <w:rsid w:val="0064667E"/>
    <w:rsid w:val="006548A4"/>
    <w:rsid w:val="00654AF1"/>
    <w:rsid w:val="0067332E"/>
    <w:rsid w:val="00675247"/>
    <w:rsid w:val="00676A67"/>
    <w:rsid w:val="00681D1D"/>
    <w:rsid w:val="006875CA"/>
    <w:rsid w:val="0069001C"/>
    <w:rsid w:val="00690251"/>
    <w:rsid w:val="00691C38"/>
    <w:rsid w:val="00696104"/>
    <w:rsid w:val="006A4D99"/>
    <w:rsid w:val="006A6286"/>
    <w:rsid w:val="006A632B"/>
    <w:rsid w:val="006B1C47"/>
    <w:rsid w:val="006B22FB"/>
    <w:rsid w:val="006D0499"/>
    <w:rsid w:val="006D1A99"/>
    <w:rsid w:val="006D78F4"/>
    <w:rsid w:val="006E5F0E"/>
    <w:rsid w:val="006E6567"/>
    <w:rsid w:val="006F7633"/>
    <w:rsid w:val="007103F5"/>
    <w:rsid w:val="00712AB6"/>
    <w:rsid w:val="0072320E"/>
    <w:rsid w:val="00735006"/>
    <w:rsid w:val="007412CA"/>
    <w:rsid w:val="00741E1E"/>
    <w:rsid w:val="00742ABB"/>
    <w:rsid w:val="00744FDF"/>
    <w:rsid w:val="00745FC1"/>
    <w:rsid w:val="00746D59"/>
    <w:rsid w:val="00753329"/>
    <w:rsid w:val="007542E1"/>
    <w:rsid w:val="007549F6"/>
    <w:rsid w:val="007565CE"/>
    <w:rsid w:val="00766726"/>
    <w:rsid w:val="00771AD6"/>
    <w:rsid w:val="00777BF2"/>
    <w:rsid w:val="00777D91"/>
    <w:rsid w:val="007815BC"/>
    <w:rsid w:val="00781BED"/>
    <w:rsid w:val="0079257C"/>
    <w:rsid w:val="007942D1"/>
    <w:rsid w:val="00794E61"/>
    <w:rsid w:val="00796E32"/>
    <w:rsid w:val="007A36E7"/>
    <w:rsid w:val="007A4DAB"/>
    <w:rsid w:val="007B1FE5"/>
    <w:rsid w:val="007B4BF5"/>
    <w:rsid w:val="007D5D17"/>
    <w:rsid w:val="007F1943"/>
    <w:rsid w:val="007F1D61"/>
    <w:rsid w:val="007F2022"/>
    <w:rsid w:val="00811A8C"/>
    <w:rsid w:val="00821C14"/>
    <w:rsid w:val="00824A6E"/>
    <w:rsid w:val="00826F2D"/>
    <w:rsid w:val="00833A59"/>
    <w:rsid w:val="00834E49"/>
    <w:rsid w:val="00836455"/>
    <w:rsid w:val="00843C74"/>
    <w:rsid w:val="00846D2A"/>
    <w:rsid w:val="00847867"/>
    <w:rsid w:val="008723EA"/>
    <w:rsid w:val="00877415"/>
    <w:rsid w:val="00881FBF"/>
    <w:rsid w:val="008821F0"/>
    <w:rsid w:val="00897F33"/>
    <w:rsid w:val="008A4996"/>
    <w:rsid w:val="008A6FE0"/>
    <w:rsid w:val="008B5920"/>
    <w:rsid w:val="008B6D46"/>
    <w:rsid w:val="008C5398"/>
    <w:rsid w:val="008E46B3"/>
    <w:rsid w:val="008E658A"/>
    <w:rsid w:val="0090008A"/>
    <w:rsid w:val="00900A99"/>
    <w:rsid w:val="00901221"/>
    <w:rsid w:val="00902F8E"/>
    <w:rsid w:val="0090651C"/>
    <w:rsid w:val="00907B68"/>
    <w:rsid w:val="00911E71"/>
    <w:rsid w:val="009127E4"/>
    <w:rsid w:val="00913CD8"/>
    <w:rsid w:val="009141F8"/>
    <w:rsid w:val="009346DD"/>
    <w:rsid w:val="00941BAD"/>
    <w:rsid w:val="0094424A"/>
    <w:rsid w:val="00951D2D"/>
    <w:rsid w:val="009524D6"/>
    <w:rsid w:val="009749D9"/>
    <w:rsid w:val="00977923"/>
    <w:rsid w:val="00990973"/>
    <w:rsid w:val="009B135A"/>
    <w:rsid w:val="009B6C48"/>
    <w:rsid w:val="009D5E24"/>
    <w:rsid w:val="009D6F48"/>
    <w:rsid w:val="009E1F49"/>
    <w:rsid w:val="009F3EF5"/>
    <w:rsid w:val="009F49B0"/>
    <w:rsid w:val="00A000CA"/>
    <w:rsid w:val="00A005F4"/>
    <w:rsid w:val="00A04E5C"/>
    <w:rsid w:val="00A12851"/>
    <w:rsid w:val="00A2018D"/>
    <w:rsid w:val="00A25649"/>
    <w:rsid w:val="00A2681E"/>
    <w:rsid w:val="00A27CE1"/>
    <w:rsid w:val="00A358B3"/>
    <w:rsid w:val="00A36A25"/>
    <w:rsid w:val="00A42C17"/>
    <w:rsid w:val="00A44164"/>
    <w:rsid w:val="00A568EB"/>
    <w:rsid w:val="00A57011"/>
    <w:rsid w:val="00A60F0F"/>
    <w:rsid w:val="00A633CD"/>
    <w:rsid w:val="00A67702"/>
    <w:rsid w:val="00A725A9"/>
    <w:rsid w:val="00A7297D"/>
    <w:rsid w:val="00A91F79"/>
    <w:rsid w:val="00A92274"/>
    <w:rsid w:val="00A9411C"/>
    <w:rsid w:val="00AC3EA7"/>
    <w:rsid w:val="00AD7A65"/>
    <w:rsid w:val="00AE35C2"/>
    <w:rsid w:val="00B108A6"/>
    <w:rsid w:val="00B1385A"/>
    <w:rsid w:val="00B15FFF"/>
    <w:rsid w:val="00B22079"/>
    <w:rsid w:val="00B23501"/>
    <w:rsid w:val="00B2671B"/>
    <w:rsid w:val="00B30844"/>
    <w:rsid w:val="00B322B2"/>
    <w:rsid w:val="00B36AC3"/>
    <w:rsid w:val="00B4795A"/>
    <w:rsid w:val="00B651F6"/>
    <w:rsid w:val="00B71580"/>
    <w:rsid w:val="00B71712"/>
    <w:rsid w:val="00B7389E"/>
    <w:rsid w:val="00B84341"/>
    <w:rsid w:val="00B93570"/>
    <w:rsid w:val="00B95155"/>
    <w:rsid w:val="00BA551F"/>
    <w:rsid w:val="00BA6701"/>
    <w:rsid w:val="00BC4314"/>
    <w:rsid w:val="00BC7800"/>
    <w:rsid w:val="00BD1F46"/>
    <w:rsid w:val="00BD2C76"/>
    <w:rsid w:val="00BD752A"/>
    <w:rsid w:val="00BE0A7A"/>
    <w:rsid w:val="00BE1410"/>
    <w:rsid w:val="00BE4F4C"/>
    <w:rsid w:val="00BF3B04"/>
    <w:rsid w:val="00C01857"/>
    <w:rsid w:val="00C04A78"/>
    <w:rsid w:val="00C10545"/>
    <w:rsid w:val="00C11B4A"/>
    <w:rsid w:val="00C262AA"/>
    <w:rsid w:val="00C271C4"/>
    <w:rsid w:val="00C32584"/>
    <w:rsid w:val="00C43F23"/>
    <w:rsid w:val="00C45FB8"/>
    <w:rsid w:val="00C55F54"/>
    <w:rsid w:val="00C672F1"/>
    <w:rsid w:val="00C71F57"/>
    <w:rsid w:val="00C77B2B"/>
    <w:rsid w:val="00C82648"/>
    <w:rsid w:val="00C902FF"/>
    <w:rsid w:val="00C920AA"/>
    <w:rsid w:val="00C96EFC"/>
    <w:rsid w:val="00C97C67"/>
    <w:rsid w:val="00CB051A"/>
    <w:rsid w:val="00CC4A33"/>
    <w:rsid w:val="00CD1472"/>
    <w:rsid w:val="00CD5667"/>
    <w:rsid w:val="00CE3AAF"/>
    <w:rsid w:val="00CE3E6B"/>
    <w:rsid w:val="00CE5AAD"/>
    <w:rsid w:val="00CE6F2B"/>
    <w:rsid w:val="00D0503A"/>
    <w:rsid w:val="00D11167"/>
    <w:rsid w:val="00D12582"/>
    <w:rsid w:val="00D13717"/>
    <w:rsid w:val="00D14BD5"/>
    <w:rsid w:val="00D27A56"/>
    <w:rsid w:val="00D30D5E"/>
    <w:rsid w:val="00D30E7A"/>
    <w:rsid w:val="00D35F58"/>
    <w:rsid w:val="00D36502"/>
    <w:rsid w:val="00D36D24"/>
    <w:rsid w:val="00D379E1"/>
    <w:rsid w:val="00D642FE"/>
    <w:rsid w:val="00D662E6"/>
    <w:rsid w:val="00D735C9"/>
    <w:rsid w:val="00D73D71"/>
    <w:rsid w:val="00D764A7"/>
    <w:rsid w:val="00D76946"/>
    <w:rsid w:val="00D800DE"/>
    <w:rsid w:val="00D91973"/>
    <w:rsid w:val="00D920EA"/>
    <w:rsid w:val="00D9521C"/>
    <w:rsid w:val="00DA0151"/>
    <w:rsid w:val="00DA6CD3"/>
    <w:rsid w:val="00DB239C"/>
    <w:rsid w:val="00DC1B0F"/>
    <w:rsid w:val="00DC7406"/>
    <w:rsid w:val="00DD0679"/>
    <w:rsid w:val="00DD140D"/>
    <w:rsid w:val="00DD21CD"/>
    <w:rsid w:val="00DD5351"/>
    <w:rsid w:val="00DD74A7"/>
    <w:rsid w:val="00E101AD"/>
    <w:rsid w:val="00E12A77"/>
    <w:rsid w:val="00E12B64"/>
    <w:rsid w:val="00E20175"/>
    <w:rsid w:val="00E24204"/>
    <w:rsid w:val="00E25FA1"/>
    <w:rsid w:val="00E34501"/>
    <w:rsid w:val="00E355AC"/>
    <w:rsid w:val="00E460D8"/>
    <w:rsid w:val="00E52BB1"/>
    <w:rsid w:val="00E53296"/>
    <w:rsid w:val="00E536B4"/>
    <w:rsid w:val="00E6158F"/>
    <w:rsid w:val="00E62607"/>
    <w:rsid w:val="00E63C2F"/>
    <w:rsid w:val="00E6559C"/>
    <w:rsid w:val="00E666DE"/>
    <w:rsid w:val="00E70261"/>
    <w:rsid w:val="00E7587E"/>
    <w:rsid w:val="00E83395"/>
    <w:rsid w:val="00E87E07"/>
    <w:rsid w:val="00EA1B47"/>
    <w:rsid w:val="00EA2D93"/>
    <w:rsid w:val="00EA3EE3"/>
    <w:rsid w:val="00EA5BC3"/>
    <w:rsid w:val="00EB311E"/>
    <w:rsid w:val="00EB4B0D"/>
    <w:rsid w:val="00EB4FE8"/>
    <w:rsid w:val="00EB6E15"/>
    <w:rsid w:val="00EC240B"/>
    <w:rsid w:val="00ED2E46"/>
    <w:rsid w:val="00EE72A5"/>
    <w:rsid w:val="00EF0849"/>
    <w:rsid w:val="00EF6DFF"/>
    <w:rsid w:val="00F110E0"/>
    <w:rsid w:val="00F2424A"/>
    <w:rsid w:val="00F260EC"/>
    <w:rsid w:val="00F350FB"/>
    <w:rsid w:val="00F371F8"/>
    <w:rsid w:val="00F47A2E"/>
    <w:rsid w:val="00F56839"/>
    <w:rsid w:val="00F7524D"/>
    <w:rsid w:val="00F82501"/>
    <w:rsid w:val="00F92F52"/>
    <w:rsid w:val="00F93043"/>
    <w:rsid w:val="00FA0B0B"/>
    <w:rsid w:val="00FA2E17"/>
    <w:rsid w:val="00FA53E8"/>
    <w:rsid w:val="00FB1D36"/>
    <w:rsid w:val="00FC6903"/>
    <w:rsid w:val="00FD4D6F"/>
    <w:rsid w:val="00FD7C37"/>
    <w:rsid w:val="00FE76DA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8A4"/>
  </w:style>
  <w:style w:type="paragraph" w:styleId="Nadpis1">
    <w:name w:val="heading 1"/>
    <w:basedOn w:val="Normln"/>
    <w:link w:val="Nadpis1Char"/>
    <w:uiPriority w:val="9"/>
    <w:qFormat/>
    <w:rsid w:val="00131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31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15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15A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315A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3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315AE"/>
    <w:rPr>
      <w:i/>
      <w:iCs/>
    </w:rPr>
  </w:style>
  <w:style w:type="character" w:styleId="Siln">
    <w:name w:val="Strong"/>
    <w:basedOn w:val="Standardnpsmoodstavce"/>
    <w:uiPriority w:val="22"/>
    <w:qFormat/>
    <w:rsid w:val="00131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máma</cp:lastModifiedBy>
  <cp:revision>17</cp:revision>
  <dcterms:created xsi:type="dcterms:W3CDTF">2016-09-17T12:22:00Z</dcterms:created>
  <dcterms:modified xsi:type="dcterms:W3CDTF">2016-09-19T14:13:00Z</dcterms:modified>
</cp:coreProperties>
</file>